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</w:rPr>
        <w:t>HNPR—2024—14017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湘建建〔2024〕124号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湖南省住房和城乡建设厅</w:t>
      </w:r>
      <w:bookmarkEnd w:id="0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关于加强房屋市政工程开工安全生产条件审查的通知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各市州住房和城乡建设局、湘江新区开发建设局：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为加强全省房屋市政工程质量安全监管，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严格落实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开工安全生产条件审查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制度，根据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《建筑法》《安全生产法》《建设工程安全生产管理条例》《湖南省建设工程质量和安全生产管理条例》等法律法规，各级住房城乡建设部门在核发施工许可证时，应审查项目开工安全生产条件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审查不符合要求的，依法不予核发施工许可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本通知自2024年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12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月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31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日起施行，有效期至2029年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12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月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30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日止。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我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厅其他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开工安全生产条件审查相关规定与本文不一致的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以本文为准。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righ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湖南省住房和城乡建设厅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righ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2024年1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月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30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日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5F218C"/>
    <w:rsid w:val="09D261DF"/>
    <w:rsid w:val="0DF71AD7"/>
    <w:rsid w:val="191E5B94"/>
    <w:rsid w:val="1D4509E2"/>
    <w:rsid w:val="1F413A59"/>
    <w:rsid w:val="21493D3B"/>
    <w:rsid w:val="263012D6"/>
    <w:rsid w:val="28A261DB"/>
    <w:rsid w:val="306C44E1"/>
    <w:rsid w:val="31BE6B20"/>
    <w:rsid w:val="34F110E8"/>
    <w:rsid w:val="42566E7A"/>
    <w:rsid w:val="440714BA"/>
    <w:rsid w:val="47E507EF"/>
    <w:rsid w:val="48A9294C"/>
    <w:rsid w:val="4D711645"/>
    <w:rsid w:val="4EDB3228"/>
    <w:rsid w:val="508577FD"/>
    <w:rsid w:val="53E91469"/>
    <w:rsid w:val="56D05908"/>
    <w:rsid w:val="587B6A95"/>
    <w:rsid w:val="5DA640A0"/>
    <w:rsid w:val="67A85521"/>
    <w:rsid w:val="6AAF10E1"/>
    <w:rsid w:val="741115BD"/>
    <w:rsid w:val="76D21709"/>
    <w:rsid w:val="789745D9"/>
    <w:rsid w:val="7A170B62"/>
    <w:rsid w:val="7C71625E"/>
    <w:rsid w:val="7FBB7434"/>
    <w:rsid w:val="D97E0E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Emphasis"/>
    <w:basedOn w:val="3"/>
    <w:qFormat/>
    <w:uiPriority w:val="0"/>
    <w:rPr>
      <w:i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2024-11-15T10:25:00Z</dcterms:created>
  <dc:creator>Mayn</dc:creator>
  <cp:lastModifiedBy>greatwall</cp:lastModifiedBy>
  <cp:lastPrinted>2024-12-04T13:02:00Z</cp:lastPrinted>
  <dcterms:modified xsi:type="dcterms:W3CDTF">2025-01-03T16:38:46Z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  <property fmtid="{D5CDD505-2E9C-101B-9397-08002B2CF9AE}" pid="3" name="ICV">
    <vt:lpwstr>B637D9613A2F4DC5813E33C1797FA07C</vt:lpwstr>
  </property>
</Properties>
</file>